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79" w:rsidRDefault="00451C79" w:rsidP="00451C79">
      <w:pPr>
        <w:jc w:val="center"/>
        <w:rPr>
          <w:rFonts w:eastAsia="Times New Roman" w:cs="Times New Roman"/>
          <w:b/>
          <w:sz w:val="24"/>
          <w:szCs w:val="24"/>
          <w:lang w:eastAsia="de-DE"/>
        </w:rPr>
      </w:pPr>
      <w:r>
        <w:rPr>
          <w:rFonts w:eastAsia="Times New Roman" w:cs="Times New Roman"/>
          <w:b/>
          <w:sz w:val="24"/>
          <w:szCs w:val="24"/>
          <w:lang w:eastAsia="de-DE"/>
        </w:rPr>
        <w:t>Pressemitteilung/Veröffentlichung intern und extern</w:t>
      </w:r>
    </w:p>
    <w:p w:rsidR="00451C79" w:rsidRDefault="00451C79">
      <w:pPr>
        <w:rPr>
          <w:rFonts w:eastAsia="Times New Roman" w:cs="Times New Roman"/>
          <w:b/>
          <w:sz w:val="24"/>
          <w:szCs w:val="24"/>
          <w:lang w:eastAsia="de-DE"/>
        </w:rPr>
      </w:pPr>
    </w:p>
    <w:p w:rsidR="00451C79" w:rsidRDefault="00451C79">
      <w:pPr>
        <w:rPr>
          <w:rFonts w:eastAsia="Times New Roman" w:cs="Times New Roman"/>
          <w:sz w:val="24"/>
          <w:szCs w:val="24"/>
          <w:lang w:eastAsia="de-DE"/>
        </w:rPr>
      </w:pPr>
      <w:r>
        <w:rPr>
          <w:rFonts w:eastAsia="Times New Roman" w:cs="Times New Roman"/>
          <w:sz w:val="24"/>
          <w:szCs w:val="24"/>
          <w:lang w:eastAsia="de-DE"/>
        </w:rPr>
        <w:t>Im Rahmen der jährlichen Personalvollversammlung der HWR Berlin wurde auch über den aktuellen Stand der Verhandlungen zum Tarifvertrag der Studierenden Beschäftigten (TV-Stud Berlin) informiert.</w:t>
      </w:r>
    </w:p>
    <w:p w:rsidR="00451C79" w:rsidRDefault="00451C79">
      <w:pPr>
        <w:rPr>
          <w:rFonts w:eastAsia="Times New Roman" w:cs="Times New Roman"/>
          <w:sz w:val="24"/>
          <w:szCs w:val="24"/>
          <w:lang w:eastAsia="de-DE"/>
        </w:rPr>
      </w:pPr>
      <w:r>
        <w:rPr>
          <w:rFonts w:eastAsia="Times New Roman" w:cs="Times New Roman"/>
          <w:sz w:val="24"/>
          <w:szCs w:val="24"/>
          <w:lang w:eastAsia="de-DE"/>
        </w:rPr>
        <w:t>Aus dieser Information heraus und dem Beispiel anderer Personalvollversammlungen Berliner Hochschulen folgend, drückten die Mitarbeitenden der HWR Berlin am 26.06.2018 ihre Solidarität mit den Studierenden Beschäftigten aus, indem sie die nachstehende Resolution verabschiedeten.</w:t>
      </w:r>
    </w:p>
    <w:p w:rsidR="00451C79" w:rsidRDefault="00451C79">
      <w:pPr>
        <w:rPr>
          <w:rFonts w:eastAsia="Times New Roman" w:cs="Times New Roman"/>
          <w:sz w:val="24"/>
          <w:szCs w:val="24"/>
          <w:lang w:eastAsia="de-DE"/>
        </w:rPr>
      </w:pPr>
    </w:p>
    <w:p w:rsidR="002B64A8" w:rsidRPr="002B64A8" w:rsidRDefault="002B64A8" w:rsidP="002B64A8">
      <w:pPr>
        <w:spacing w:before="100" w:beforeAutospacing="1" w:after="100" w:afterAutospacing="1" w:line="240" w:lineRule="auto"/>
        <w:jc w:val="center"/>
        <w:rPr>
          <w:rFonts w:eastAsia="Times New Roman" w:cs="Times New Roman"/>
          <w:b/>
          <w:sz w:val="24"/>
          <w:szCs w:val="24"/>
          <w:lang w:eastAsia="de-DE"/>
        </w:rPr>
      </w:pPr>
      <w:r>
        <w:rPr>
          <w:rFonts w:eastAsia="Times New Roman" w:cs="Times New Roman"/>
          <w:b/>
          <w:sz w:val="24"/>
          <w:szCs w:val="24"/>
          <w:lang w:eastAsia="de-DE"/>
        </w:rPr>
        <w:t>Resolution</w:t>
      </w:r>
    </w:p>
    <w:p w:rsidR="00C306F6" w:rsidRPr="008527FD" w:rsidRDefault="00C306F6" w:rsidP="00C306F6">
      <w:pPr>
        <w:spacing w:before="100" w:beforeAutospacing="1" w:after="100" w:afterAutospacing="1" w:line="240" w:lineRule="auto"/>
        <w:rPr>
          <w:rFonts w:eastAsia="Times New Roman" w:cs="Times New Roman"/>
          <w:sz w:val="24"/>
          <w:szCs w:val="24"/>
          <w:lang w:eastAsia="de-DE"/>
        </w:rPr>
      </w:pPr>
      <w:r w:rsidRPr="008527FD">
        <w:rPr>
          <w:rFonts w:eastAsia="Times New Roman" w:cs="Times New Roman"/>
          <w:sz w:val="24"/>
          <w:szCs w:val="24"/>
          <w:lang w:eastAsia="de-DE"/>
        </w:rPr>
        <w:t>Die Personalversammlung der Hochschule für Wirtschaft und Recht Berlin erklärt sich solidarisch mit dem Tarifkampf der sich seit mittlerweile in einem vierwöchigen Warnstreik befindenden studentischen Beschäftigten und unterstützt ihre Forderungen:</w:t>
      </w:r>
    </w:p>
    <w:p w:rsidR="00C306F6" w:rsidRPr="008527FD" w:rsidRDefault="00C306F6" w:rsidP="00C306F6">
      <w:pPr>
        <w:numPr>
          <w:ilvl w:val="0"/>
          <w:numId w:val="1"/>
        </w:numPr>
        <w:spacing w:before="100" w:beforeAutospacing="1" w:after="100" w:afterAutospacing="1" w:line="240" w:lineRule="auto"/>
        <w:rPr>
          <w:rFonts w:eastAsia="Times New Roman" w:cs="Times New Roman"/>
          <w:sz w:val="24"/>
          <w:szCs w:val="24"/>
          <w:lang w:eastAsia="de-DE"/>
        </w:rPr>
      </w:pPr>
      <w:r w:rsidRPr="008527FD">
        <w:rPr>
          <w:rFonts w:eastAsia="Times New Roman" w:cs="Times New Roman"/>
          <w:b/>
          <w:bCs/>
          <w:sz w:val="24"/>
          <w:szCs w:val="24"/>
          <w:lang w:eastAsia="de-DE"/>
        </w:rPr>
        <w:t>Anhebung des Stundenlohns über das bisherige Angebot von 12,13 Euro hinaus, um dem über 17 Jahre aufgelaufenen Reallohnverlust Rechnung zu tragen,</w:t>
      </w:r>
    </w:p>
    <w:p w:rsidR="00C306F6" w:rsidRPr="008527FD" w:rsidRDefault="002D5241" w:rsidP="00C306F6">
      <w:pPr>
        <w:numPr>
          <w:ilvl w:val="0"/>
          <w:numId w:val="1"/>
        </w:numPr>
        <w:spacing w:before="100" w:beforeAutospacing="1" w:after="100" w:afterAutospacing="1" w:line="240" w:lineRule="auto"/>
        <w:rPr>
          <w:rFonts w:eastAsia="Times New Roman" w:cs="Times New Roman"/>
          <w:sz w:val="24"/>
          <w:szCs w:val="24"/>
          <w:lang w:eastAsia="de-DE"/>
        </w:rPr>
      </w:pPr>
      <w:r w:rsidRPr="008527FD">
        <w:rPr>
          <w:rFonts w:eastAsia="Times New Roman" w:cs="Times New Roman"/>
          <w:b/>
          <w:bCs/>
          <w:sz w:val="24"/>
          <w:szCs w:val="24"/>
          <w:lang w:eastAsia="de-DE"/>
        </w:rPr>
        <w:t>V</w:t>
      </w:r>
      <w:r w:rsidR="00C306F6" w:rsidRPr="008527FD">
        <w:rPr>
          <w:rFonts w:eastAsia="Times New Roman" w:cs="Times New Roman"/>
          <w:b/>
          <w:bCs/>
          <w:sz w:val="24"/>
          <w:szCs w:val="24"/>
          <w:lang w:eastAsia="de-DE"/>
        </w:rPr>
        <w:t>erbindliche Regelung zur künftigen Ankopplung des Stundenlohns an die Lohnentwicklung der hauptberuflichen Hochschulbeschäftigten.</w:t>
      </w:r>
    </w:p>
    <w:p w:rsidR="00C306F6" w:rsidRPr="008527FD" w:rsidRDefault="00C306F6" w:rsidP="00C306F6">
      <w:pPr>
        <w:spacing w:before="100" w:beforeAutospacing="1" w:after="100" w:afterAutospacing="1" w:line="240" w:lineRule="auto"/>
        <w:rPr>
          <w:rFonts w:eastAsia="Times New Roman" w:cs="Times New Roman"/>
          <w:sz w:val="24"/>
          <w:szCs w:val="24"/>
          <w:lang w:eastAsia="de-DE"/>
        </w:rPr>
      </w:pPr>
      <w:r w:rsidRPr="008527FD">
        <w:rPr>
          <w:rFonts w:eastAsia="Times New Roman" w:cs="Times New Roman"/>
          <w:sz w:val="24"/>
          <w:szCs w:val="24"/>
          <w:lang w:eastAsia="de-DE"/>
        </w:rPr>
        <w:t xml:space="preserve">In der letzten Verhandlungsrunde am 25.Juni </w:t>
      </w:r>
      <w:r w:rsidR="008527FD" w:rsidRPr="008527FD">
        <w:rPr>
          <w:rFonts w:eastAsia="Times New Roman" w:cs="Times New Roman"/>
          <w:sz w:val="24"/>
          <w:szCs w:val="24"/>
          <w:lang w:eastAsia="de-DE"/>
        </w:rPr>
        <w:t xml:space="preserve">gab es zwar eine Annäherung, aber wichtige Punkte wie die Lohnentwicklung bis 2023 und die Gestaltung einer verbindlichen Ankopplung an den TV-L ab 2023 blieben weiter ungelöst. Studentische </w:t>
      </w:r>
      <w:r w:rsidRPr="008527FD">
        <w:rPr>
          <w:rFonts w:eastAsia="Times New Roman" w:cs="Times New Roman"/>
          <w:sz w:val="24"/>
          <w:szCs w:val="24"/>
          <w:lang w:eastAsia="de-DE"/>
        </w:rPr>
        <w:t xml:space="preserve">Kolleginnen und Kollegen </w:t>
      </w:r>
      <w:r w:rsidR="008527FD" w:rsidRPr="008527FD">
        <w:rPr>
          <w:rFonts w:eastAsia="Times New Roman" w:cs="Times New Roman"/>
          <w:sz w:val="24"/>
          <w:szCs w:val="24"/>
          <w:lang w:eastAsia="de-DE"/>
        </w:rPr>
        <w:t>sind nicht Beschäftigte 2. Klasse!</w:t>
      </w:r>
      <w:r w:rsidRPr="008527FD">
        <w:rPr>
          <w:rFonts w:eastAsia="Times New Roman" w:cs="Times New Roman"/>
          <w:sz w:val="24"/>
          <w:szCs w:val="24"/>
          <w:lang w:eastAsia="de-DE"/>
        </w:rPr>
        <w:t xml:space="preserve"> Ohne die Arbeit der ca. </w:t>
      </w:r>
      <w:r w:rsidR="00724B40">
        <w:rPr>
          <w:rFonts w:eastAsia="Times New Roman" w:cs="Times New Roman"/>
          <w:sz w:val="24"/>
          <w:szCs w:val="24"/>
          <w:lang w:eastAsia="de-DE"/>
        </w:rPr>
        <w:t>45</w:t>
      </w:r>
      <w:r w:rsidRPr="008527FD">
        <w:rPr>
          <w:rFonts w:eastAsia="Times New Roman" w:cs="Times New Roman"/>
          <w:sz w:val="24"/>
          <w:szCs w:val="24"/>
          <w:lang w:eastAsia="de-DE"/>
        </w:rPr>
        <w:t xml:space="preserve">0 studentischen Beschäftigten an der </w:t>
      </w:r>
      <w:r w:rsidR="00724B40">
        <w:rPr>
          <w:rFonts w:eastAsia="Times New Roman" w:cs="Times New Roman"/>
          <w:sz w:val="24"/>
          <w:szCs w:val="24"/>
          <w:lang w:eastAsia="de-DE"/>
        </w:rPr>
        <w:t>HWR</w:t>
      </w:r>
      <w:r w:rsidRPr="008527FD">
        <w:rPr>
          <w:rFonts w:eastAsia="Times New Roman" w:cs="Times New Roman"/>
          <w:sz w:val="24"/>
          <w:szCs w:val="24"/>
          <w:lang w:eastAsia="de-DE"/>
        </w:rPr>
        <w:t xml:space="preserve"> </w:t>
      </w:r>
      <w:proofErr w:type="spellStart"/>
      <w:r w:rsidRPr="008527FD">
        <w:rPr>
          <w:rFonts w:eastAsia="Times New Roman" w:cs="Times New Roman"/>
          <w:sz w:val="24"/>
          <w:szCs w:val="24"/>
          <w:lang w:eastAsia="de-DE"/>
        </w:rPr>
        <w:t>wären</w:t>
      </w:r>
      <w:proofErr w:type="spellEnd"/>
      <w:r w:rsidRPr="008527FD">
        <w:rPr>
          <w:rFonts w:eastAsia="Times New Roman" w:cs="Times New Roman"/>
          <w:sz w:val="24"/>
          <w:szCs w:val="24"/>
          <w:lang w:eastAsia="de-DE"/>
        </w:rPr>
        <w:t xml:space="preserve"> Studium, Lehre, Bibliotheken, IT-U</w:t>
      </w:r>
      <w:bookmarkStart w:id="0" w:name="_GoBack"/>
      <w:bookmarkEnd w:id="0"/>
      <w:r w:rsidRPr="008527FD">
        <w:rPr>
          <w:rFonts w:eastAsia="Times New Roman" w:cs="Times New Roman"/>
          <w:sz w:val="24"/>
          <w:szCs w:val="24"/>
          <w:lang w:eastAsia="de-DE"/>
        </w:rPr>
        <w:t>nterstützung und sogar Verwaltungsbereiche lahmgelegt.</w:t>
      </w:r>
    </w:p>
    <w:p w:rsidR="00C306F6" w:rsidRPr="008527FD" w:rsidRDefault="00C306F6" w:rsidP="00C306F6">
      <w:pPr>
        <w:spacing w:before="100" w:beforeAutospacing="1" w:after="100" w:afterAutospacing="1" w:line="240" w:lineRule="auto"/>
        <w:rPr>
          <w:rFonts w:eastAsia="Times New Roman" w:cs="Times New Roman"/>
          <w:sz w:val="24"/>
          <w:szCs w:val="24"/>
          <w:lang w:eastAsia="de-DE"/>
        </w:rPr>
      </w:pPr>
      <w:r w:rsidRPr="008527FD">
        <w:rPr>
          <w:rFonts w:eastAsia="Times New Roman" w:cs="Times New Roman"/>
          <w:sz w:val="24"/>
          <w:szCs w:val="24"/>
          <w:lang w:eastAsia="de-DE"/>
        </w:rPr>
        <w:t>Es ist an der Zeit und mehr als überfällig, dass die studentischen Beschäftigten dauerhaft eine gerechte und die Lebenshaltungskosten deckende Bezahlung erhalten.</w:t>
      </w:r>
      <w:r w:rsidR="008527FD">
        <w:rPr>
          <w:rFonts w:eastAsia="Times New Roman" w:cs="Times New Roman"/>
          <w:sz w:val="24"/>
          <w:szCs w:val="24"/>
          <w:lang w:eastAsia="de-DE"/>
        </w:rPr>
        <w:t xml:space="preserve"> Wir fordern die Arbeitgeber auf, jetzt schnellstmöglich die noch offenen Punkte im Sinne der Beschäftigten zu vereinbaren.</w:t>
      </w:r>
    </w:p>
    <w:p w:rsidR="001054C7" w:rsidRPr="008527FD" w:rsidRDefault="002B64A8">
      <w:pPr>
        <w:rPr>
          <w:sz w:val="24"/>
          <w:szCs w:val="24"/>
        </w:rPr>
      </w:pPr>
      <w:r>
        <w:rPr>
          <w:sz w:val="24"/>
          <w:szCs w:val="24"/>
        </w:rPr>
        <w:t>Berlin, den 26.06.2018</w:t>
      </w:r>
    </w:p>
    <w:sectPr w:rsidR="001054C7" w:rsidRPr="008527FD" w:rsidSect="001054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8C4"/>
    <w:multiLevelType w:val="hybridMultilevel"/>
    <w:tmpl w:val="3CB41616"/>
    <w:lvl w:ilvl="0" w:tplc="99025B9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483BEE"/>
    <w:multiLevelType w:val="multilevel"/>
    <w:tmpl w:val="A1FA97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B542025"/>
    <w:multiLevelType w:val="hybridMultilevel"/>
    <w:tmpl w:val="ECE0E9B6"/>
    <w:lvl w:ilvl="0" w:tplc="99025B9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C5D2163"/>
    <w:multiLevelType w:val="hybridMultilevel"/>
    <w:tmpl w:val="46E06F46"/>
    <w:lvl w:ilvl="0" w:tplc="99025B9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F6"/>
    <w:rsid w:val="000263AD"/>
    <w:rsid w:val="001054C7"/>
    <w:rsid w:val="002B64A8"/>
    <w:rsid w:val="002D5241"/>
    <w:rsid w:val="00451C79"/>
    <w:rsid w:val="00724B40"/>
    <w:rsid w:val="008527FD"/>
    <w:rsid w:val="008A59CB"/>
    <w:rsid w:val="00C30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54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306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306F6"/>
    <w:rPr>
      <w:b/>
      <w:bCs/>
    </w:rPr>
  </w:style>
  <w:style w:type="paragraph" w:styleId="Listenabsatz">
    <w:name w:val="List Paragraph"/>
    <w:basedOn w:val="Standard"/>
    <w:uiPriority w:val="34"/>
    <w:qFormat/>
    <w:rsid w:val="00852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54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306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306F6"/>
    <w:rPr>
      <w:b/>
      <w:bCs/>
    </w:rPr>
  </w:style>
  <w:style w:type="paragraph" w:styleId="Listenabsatz">
    <w:name w:val="List Paragraph"/>
    <w:basedOn w:val="Standard"/>
    <w:uiPriority w:val="34"/>
    <w:qFormat/>
    <w:rsid w:val="00852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9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1583</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Vereinte Dienstleistungsgewerkschaft ver.di</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Seppelt, Jana</dc:creator>
  <cp:lastModifiedBy>Latorre ,  Joana</cp:lastModifiedBy>
  <cp:revision>2</cp:revision>
  <dcterms:created xsi:type="dcterms:W3CDTF">2018-06-28T09:51:00Z</dcterms:created>
  <dcterms:modified xsi:type="dcterms:W3CDTF">2018-06-28T09:51:00Z</dcterms:modified>
</cp:coreProperties>
</file>